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A51" w:rsidRPr="00E57A51" w:rsidRDefault="00E57A51" w:rsidP="00E57A51">
      <w:pPr>
        <w:jc w:val="center"/>
        <w:rPr>
          <w:rFonts w:ascii="Times New Roman" w:hAnsi="Times New Roman" w:cs="Times New Roman"/>
          <w:sz w:val="24"/>
          <w:szCs w:val="24"/>
        </w:rPr>
      </w:pPr>
      <w:r w:rsidRPr="00E57A51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 Самарской области средняя общеобразовательная школа №2 «Образовательный центр» с. Кинель - Черкассы муниципального района Кинель – Черкасский Самарской области</w:t>
      </w:r>
    </w:p>
    <w:p w:rsidR="00E57A51" w:rsidRPr="00E57A51" w:rsidRDefault="00E57A51" w:rsidP="006C2AC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2AC2" w:rsidRPr="00E57A51" w:rsidRDefault="006C2AC2" w:rsidP="006C2AC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ОГЭ по обществознанию</w:t>
      </w:r>
      <w:r w:rsidR="00E57A51"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9 классах.</w:t>
      </w: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бъективная оценка качества подготовки лиц, освоивших образовательные программы основного общего образования, с использованием заданий стандартизированной формы (контрольных измерительных материалов).</w:t>
      </w: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установление уровня освоения выпускниками Федерального государственного образовательного ста</w:t>
      </w:r>
      <w:r w:rsidR="00752A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ндарта основного общего образова</w:t>
      </w: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ния,</w:t>
      </w: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 условий, влияющих и обусловливающих качество образования.</w:t>
      </w: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Объект</w:t>
      </w:r>
      <w:r w:rsidR="00752A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качество образования.</w:t>
      </w: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Предмет: обществознание</w:t>
      </w: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качество процесса образования,</w:t>
      </w: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результат (компетентность) образования,</w:t>
      </w: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факторы, обусловливающие КО.</w:t>
      </w: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выполнение заданий учащимся отводилось</w:t>
      </w:r>
    </w:p>
    <w:p w:rsidR="00F2694F" w:rsidRPr="00E57A51" w:rsidRDefault="00CE4E06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Продолжительность ОГЭ-2023</w:t>
      </w:r>
      <w:r w:rsidR="00F2694F"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3 часа (180 минут)</w:t>
      </w: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КИМа</w:t>
      </w: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Экзаменационная работа ОГЭ по обществознанию в 2022 году включает в себя 24 задания: из них</w:t>
      </w: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типу заданий: с кратким ответом – </w:t>
      </w:r>
      <w:r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</w:t>
      </w: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с развёрнутым ответом – </w:t>
      </w:r>
      <w:r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752A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по уровню сложности: Б –</w:t>
      </w:r>
      <w:r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</w:t>
      </w: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 – </w:t>
      </w:r>
      <w:r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В – </w:t>
      </w:r>
      <w:r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первичный балл за работу – </w:t>
      </w:r>
      <w:r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37</w:t>
      </w: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</w:t>
      </w: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умение знать/понимать: социальные свойства человека, его взаимодействие с другими людьми; сущность общества как формы совместной деятельности людей; характерные черты и признаки основных сфер жизни общества; содержание и значение социальных норм, регулирующих общественные отношения.</w:t>
      </w: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4, 9, 11, 14, 15, 18, 20</w:t>
      </w: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умение объяснять 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государства).</w:t>
      </w: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2, 3, 6, 8, 13, 17</w:t>
      </w: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умение приводить примеры социальных объектов определённого типа, социальных отношений, а также ситуаций, регулируемых различными видами социальных норм, деятельности людей в различных сферах И/ИЛИ умение решать в рамках изученного материала познавательные и практические задачи, отражающие типичные ситуации в различных сферах деятельности человека.</w:t>
      </w: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Задания 5 и 12</w:t>
      </w: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умения осуществлять поиск социальной информации по заданной теме из фотоизображения и диаграммы/таблицы и оценивать поведение людей с точки зрения социальных норм, экономической рациональности.</w:t>
      </w: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7, 10, 16</w:t>
      </w: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умение описывать основные социальные объекты, явления, процессы с выделением их существенных признаков, структурных элементов и основных функций И/ИЛИ умение решать в рамках изученного материала познавательные и практические задачи, отражающие типичные ситуации в различных сферах деятельности человека.</w:t>
      </w: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19</w:t>
      </w: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умение сравнивать социальные объекты, явления, процессы, их элементы и основные функции, выявлять черты их сходства и различия.</w:t>
      </w: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21–24</w:t>
      </w:r>
      <w:r w:rsidRPr="00E57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объединены в составное задание с фрагментом адаптированного научно-популярного текста и направлены на проверку следующих умений: осуществлять поиск социальной информации по заданной теме в различных её источниках.</w:t>
      </w: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представляют следующие разделы курса:</w:t>
      </w:r>
    </w:p>
    <w:tbl>
      <w:tblPr>
        <w:tblW w:w="9471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6069"/>
        <w:gridCol w:w="3402"/>
      </w:tblGrid>
      <w:tr w:rsidR="00F2694F" w:rsidRPr="00E57A51" w:rsidTr="00752A55">
        <w:tc>
          <w:tcPr>
            <w:tcW w:w="6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</w:tr>
      <w:tr w:rsidR="00F2694F" w:rsidRPr="00E57A51" w:rsidTr="00752A55">
        <w:tc>
          <w:tcPr>
            <w:tcW w:w="6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«Человек и общество» и «Сфера духовной культуры»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2 - 4</w:t>
            </w:r>
          </w:p>
        </w:tc>
      </w:tr>
      <w:tr w:rsidR="00F2694F" w:rsidRPr="00E57A51" w:rsidTr="00752A55">
        <w:tc>
          <w:tcPr>
            <w:tcW w:w="6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«Экономика»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6 - 9</w:t>
            </w:r>
          </w:p>
        </w:tc>
      </w:tr>
      <w:tr w:rsidR="00F2694F" w:rsidRPr="00E57A51" w:rsidTr="00752A55">
        <w:tc>
          <w:tcPr>
            <w:tcW w:w="6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«Социальная сфера»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10 -11</w:t>
            </w:r>
          </w:p>
        </w:tc>
      </w:tr>
      <w:tr w:rsidR="00F2694F" w:rsidRPr="00E57A51" w:rsidTr="00752A55">
        <w:tc>
          <w:tcPr>
            <w:tcW w:w="6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«Сфера политики и социального управления»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13 - 14</w:t>
            </w:r>
          </w:p>
        </w:tc>
      </w:tr>
      <w:tr w:rsidR="00F2694F" w:rsidRPr="00E57A51" w:rsidTr="00752A55">
        <w:tc>
          <w:tcPr>
            <w:tcW w:w="6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«Право»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16 - 18</w:t>
            </w:r>
          </w:p>
        </w:tc>
      </w:tr>
      <w:tr w:rsidR="00F2694F" w:rsidRPr="00E57A51" w:rsidTr="00752A55">
        <w:tc>
          <w:tcPr>
            <w:tcW w:w="6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из разных тем, но одинакового уровня сложности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 5, 12, 15, 19–24</w:t>
            </w:r>
          </w:p>
        </w:tc>
      </w:tr>
    </w:tbl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могут быть максимально оценены следующим количеством баллов.</w:t>
      </w:r>
    </w:p>
    <w:tbl>
      <w:tblPr>
        <w:tblW w:w="9471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6129"/>
        <w:gridCol w:w="3342"/>
      </w:tblGrid>
      <w:tr w:rsidR="00F2694F" w:rsidRPr="00E57A51" w:rsidTr="00752A55">
        <w:tc>
          <w:tcPr>
            <w:tcW w:w="6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 балл</w:t>
            </w:r>
          </w:p>
        </w:tc>
        <w:tc>
          <w:tcPr>
            <w:tcW w:w="3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</w:t>
            </w:r>
          </w:p>
        </w:tc>
      </w:tr>
      <w:tr w:rsidR="00F2694F" w:rsidRPr="00E57A51" w:rsidTr="00752A55">
        <w:tc>
          <w:tcPr>
            <w:tcW w:w="6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2–4, 7–11, 13-14, 16–20</w:t>
            </w:r>
          </w:p>
        </w:tc>
      </w:tr>
      <w:tr w:rsidR="00F2694F" w:rsidRPr="00E57A51" w:rsidTr="00752A55">
        <w:tc>
          <w:tcPr>
            <w:tcW w:w="6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 6, 15, 21, 22 и 24</w:t>
            </w:r>
          </w:p>
        </w:tc>
      </w:tr>
      <w:tr w:rsidR="00F2694F" w:rsidRPr="00E57A51" w:rsidTr="00752A55">
        <w:tc>
          <w:tcPr>
            <w:tcW w:w="6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5, 23</w:t>
            </w:r>
          </w:p>
        </w:tc>
      </w:tr>
      <w:tr w:rsidR="00F2694F" w:rsidRPr="00E57A51" w:rsidTr="00752A55">
        <w:tc>
          <w:tcPr>
            <w:tcW w:w="6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</w:tbl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Соответствие баллов ГИА по обществознанию школьным оценкам:</w:t>
      </w:r>
    </w:p>
    <w:tbl>
      <w:tblPr>
        <w:tblW w:w="6912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439"/>
        <w:gridCol w:w="4473"/>
      </w:tblGrid>
      <w:tr w:rsidR="00F2694F" w:rsidRPr="00E57A51" w:rsidTr="00F2694F"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4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2694F" w:rsidRPr="00E57A51" w:rsidTr="00F2694F"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31 -37</w:t>
            </w:r>
          </w:p>
        </w:tc>
      </w:tr>
      <w:tr w:rsidR="00F2694F" w:rsidRPr="00E57A51" w:rsidTr="00F2694F"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23 - 30</w:t>
            </w:r>
          </w:p>
        </w:tc>
      </w:tr>
      <w:tr w:rsidR="00F2694F" w:rsidRPr="00E57A51" w:rsidTr="00F2694F"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14 - 22</w:t>
            </w:r>
          </w:p>
        </w:tc>
      </w:tr>
      <w:tr w:rsidR="00F2694F" w:rsidRPr="00E57A51" w:rsidTr="00F2694F"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694F" w:rsidRPr="00E57A51" w:rsidRDefault="00F2694F" w:rsidP="00F269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7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0 -13</w:t>
            </w:r>
          </w:p>
        </w:tc>
      </w:tr>
    </w:tbl>
    <w:p w:rsidR="00F2694F" w:rsidRPr="00E57A51" w:rsidRDefault="00F2694F" w:rsidP="00F2694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  <w:t>Всего заданий – </w:t>
      </w:r>
      <w:r w:rsidRPr="00E57A51">
        <w:rPr>
          <w:b/>
          <w:bCs/>
          <w:color w:val="000000"/>
        </w:rPr>
        <w:t>24</w:t>
      </w:r>
      <w:r w:rsidRPr="00E57A51">
        <w:rPr>
          <w:color w:val="000000"/>
        </w:rPr>
        <w:t>; из них</w:t>
      </w:r>
    </w:p>
    <w:p w:rsidR="00F2694F" w:rsidRPr="00E57A51" w:rsidRDefault="00F2694F" w:rsidP="00F2694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t>по типу заданий: с кратким ответом – </w:t>
      </w:r>
      <w:r w:rsidRPr="00E57A51">
        <w:rPr>
          <w:b/>
          <w:bCs/>
          <w:color w:val="000000"/>
        </w:rPr>
        <w:t>16</w:t>
      </w:r>
      <w:r w:rsidRPr="00E57A51">
        <w:rPr>
          <w:color w:val="000000"/>
        </w:rPr>
        <w:t>; с развёрнутым ответом – </w:t>
      </w:r>
      <w:r w:rsidRPr="00E57A51">
        <w:rPr>
          <w:b/>
          <w:bCs/>
          <w:color w:val="000000"/>
        </w:rPr>
        <w:t>8</w:t>
      </w:r>
      <w:r w:rsidRPr="00E57A51">
        <w:rPr>
          <w:color w:val="000000"/>
        </w:rPr>
        <w:t>;</w:t>
      </w:r>
    </w:p>
    <w:p w:rsidR="00F2694F" w:rsidRPr="00E57A51" w:rsidRDefault="00F2694F" w:rsidP="00F2694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t>по уровню сложности: Б – </w:t>
      </w:r>
      <w:r w:rsidRPr="00E57A51">
        <w:rPr>
          <w:b/>
          <w:bCs/>
          <w:color w:val="000000"/>
        </w:rPr>
        <w:t>14</w:t>
      </w:r>
      <w:r w:rsidRPr="00E57A51">
        <w:rPr>
          <w:color w:val="000000"/>
        </w:rPr>
        <w:t>; П – </w:t>
      </w:r>
      <w:r w:rsidRPr="00E57A51">
        <w:rPr>
          <w:b/>
          <w:bCs/>
          <w:color w:val="000000"/>
        </w:rPr>
        <w:t>8</w:t>
      </w:r>
      <w:r w:rsidRPr="00E57A51">
        <w:rPr>
          <w:color w:val="000000"/>
        </w:rPr>
        <w:t>; В – </w:t>
      </w:r>
      <w:r w:rsidRPr="00E57A51">
        <w:rPr>
          <w:b/>
          <w:bCs/>
          <w:color w:val="000000"/>
        </w:rPr>
        <w:t>2</w:t>
      </w:r>
      <w:r w:rsidRPr="00E57A51">
        <w:rPr>
          <w:color w:val="000000"/>
        </w:rPr>
        <w:t>.</w:t>
      </w:r>
    </w:p>
    <w:p w:rsidR="00F2694F" w:rsidRPr="00E57A51" w:rsidRDefault="00F2694F" w:rsidP="00F2694F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lastRenderedPageBreak/>
        <w:t>Максимальный первичный балл за работу – </w:t>
      </w:r>
      <w:r w:rsidRPr="00E57A51">
        <w:rPr>
          <w:b/>
          <w:bCs/>
          <w:color w:val="000000"/>
        </w:rPr>
        <w:t>37</w:t>
      </w:r>
      <w:r w:rsidRPr="00E57A51">
        <w:rPr>
          <w:color w:val="000000"/>
        </w:rPr>
        <w:t>.</w:t>
      </w: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694F" w:rsidRPr="00E57A51" w:rsidRDefault="00F2694F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ОГЭ выполняло:</w:t>
      </w:r>
      <w:r w:rsidR="00CE4E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28 </w:t>
      </w:r>
      <w:r w:rsidR="006C2AC2" w:rsidRPr="00E57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человек</w:t>
      </w:r>
    </w:p>
    <w:p w:rsidR="00E57A51" w:rsidRPr="00E57A51" w:rsidRDefault="00E57A51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844"/>
        <w:gridCol w:w="2407"/>
        <w:gridCol w:w="1701"/>
        <w:gridCol w:w="2127"/>
      </w:tblGrid>
      <w:tr w:rsidR="00E57A51" w:rsidRPr="00E57A51" w:rsidTr="00E57A51">
        <w:trPr>
          <w:trHeight w:val="1856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A51" w:rsidRPr="00E57A51" w:rsidRDefault="00E57A51" w:rsidP="00F326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7A51">
              <w:rPr>
                <w:rFonts w:ascii="Times New Roman" w:hAnsi="Times New Roman" w:cs="Times New Roman"/>
                <w:sz w:val="24"/>
                <w:szCs w:val="24"/>
              </w:rPr>
              <w:t>Доля участников, получивших тестовый балл</w:t>
            </w:r>
          </w:p>
          <w:p w:rsidR="00E57A51" w:rsidRPr="00E57A51" w:rsidRDefault="00E57A51" w:rsidP="00F326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A51" w:rsidRPr="00E57A51" w:rsidRDefault="00E57A51" w:rsidP="00F32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A51">
              <w:rPr>
                <w:rFonts w:ascii="Times New Roman" w:hAnsi="Times New Roman" w:cs="Times New Roman"/>
                <w:sz w:val="24"/>
                <w:szCs w:val="24"/>
              </w:rPr>
              <w:t>ниже минимального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A51" w:rsidRPr="00E57A51" w:rsidRDefault="00E57A51" w:rsidP="00F32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A51">
              <w:rPr>
                <w:rFonts w:ascii="Times New Roman" w:hAnsi="Times New Roman" w:cs="Times New Roman"/>
                <w:sz w:val="24"/>
                <w:szCs w:val="24"/>
              </w:rPr>
              <w:t>от минимального до 26 баллов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A51" w:rsidRPr="00E57A51" w:rsidRDefault="00E57A51" w:rsidP="00F32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A51">
              <w:rPr>
                <w:rFonts w:ascii="Times New Roman" w:hAnsi="Times New Roman" w:cs="Times New Roman"/>
                <w:sz w:val="24"/>
                <w:szCs w:val="24"/>
              </w:rPr>
              <w:t>от 26 до 30 баллов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A51" w:rsidRPr="00E57A51" w:rsidRDefault="00E57A51" w:rsidP="00E57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A51">
              <w:rPr>
                <w:rFonts w:ascii="Times New Roman" w:hAnsi="Times New Roman" w:cs="Times New Roman"/>
                <w:sz w:val="24"/>
                <w:szCs w:val="24"/>
              </w:rPr>
              <w:t>от 31до 37 баллов</w:t>
            </w:r>
          </w:p>
        </w:tc>
      </w:tr>
      <w:tr w:rsidR="00E57A51" w:rsidRPr="00E57A51" w:rsidTr="00E57A51"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A51" w:rsidRPr="00E57A51" w:rsidRDefault="00E57A51" w:rsidP="00F326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A51">
              <w:rPr>
                <w:rFonts w:ascii="Times New Roman" w:hAnsi="Times New Roman" w:cs="Times New Roman"/>
                <w:sz w:val="24"/>
                <w:szCs w:val="24"/>
              </w:rPr>
              <w:t>ГБОУ СОШ №2 «ОЦ» с. Кинель-Черкассы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A51" w:rsidRPr="00E57A51" w:rsidRDefault="00CE4E06" w:rsidP="00F32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E57A51" w:rsidRPr="00E57A5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A51" w:rsidRPr="00E57A51" w:rsidRDefault="00CE4E06" w:rsidP="00F32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32,2 </w:t>
            </w:r>
            <w:r w:rsidR="00E57A51" w:rsidRPr="00E57A5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A51" w:rsidRPr="00E57A51" w:rsidRDefault="00CE4E06" w:rsidP="00F32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r w:rsidR="00E57A51" w:rsidRPr="00E57A5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7A51" w:rsidRPr="00E57A51" w:rsidRDefault="00CE4E06" w:rsidP="00F32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</w:tr>
    </w:tbl>
    <w:p w:rsidR="00E57A51" w:rsidRPr="00E57A51" w:rsidRDefault="00E57A51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C2AC2" w:rsidRPr="00E57A51" w:rsidRDefault="006C2AC2" w:rsidP="00F2694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b/>
          <w:bCs/>
          <w:color w:val="000000"/>
        </w:rPr>
        <w:t>Выводы:</w:t>
      </w:r>
    </w:p>
    <w:p w:rsidR="00E57A51" w:rsidRPr="00E57A51" w:rsidRDefault="00752A55" w:rsidP="00E57A51">
      <w:pPr>
        <w:pStyle w:val="a3"/>
        <w:numPr>
          <w:ilvl w:val="0"/>
          <w:numId w:val="1"/>
        </w:numPr>
        <w:spacing w:before="0" w:beforeAutospacing="0" w:after="150" w:afterAutospacing="0"/>
        <w:rPr>
          <w:color w:val="000000"/>
        </w:rPr>
      </w:pPr>
      <w:r>
        <w:rPr>
          <w:color w:val="000000"/>
        </w:rPr>
        <w:t>Не все подтвердили</w:t>
      </w:r>
      <w:bookmarkStart w:id="0" w:name="_GoBack"/>
      <w:bookmarkEnd w:id="0"/>
      <w:r w:rsidR="00E57A51" w:rsidRPr="00E57A51">
        <w:rPr>
          <w:color w:val="000000"/>
        </w:rPr>
        <w:t xml:space="preserve"> годовую оценку по обществознанию.</w:t>
      </w:r>
    </w:p>
    <w:p w:rsidR="00E57A51" w:rsidRPr="00E57A51" w:rsidRDefault="00E57A51" w:rsidP="00E57A51">
      <w:pPr>
        <w:pStyle w:val="a3"/>
        <w:numPr>
          <w:ilvl w:val="0"/>
          <w:numId w:val="1"/>
        </w:numPr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t>Учесть в следующем учебном году в работе по подготовке обучающихся 9 класса к основному государственному экзамену, все ошибки, допущенные при выполнении за</w:t>
      </w:r>
      <w:r w:rsidR="00CE4E06">
        <w:rPr>
          <w:color w:val="000000"/>
        </w:rPr>
        <w:t>даний обучающимися 9 класса 2023 – 2024</w:t>
      </w:r>
      <w:r w:rsidRPr="00E57A51">
        <w:rPr>
          <w:color w:val="000000"/>
        </w:rPr>
        <w:t xml:space="preserve"> года.</w:t>
      </w:r>
    </w:p>
    <w:p w:rsidR="00E57A51" w:rsidRPr="00E57A51" w:rsidRDefault="00E57A51" w:rsidP="00E57A51">
      <w:pPr>
        <w:pStyle w:val="a3"/>
        <w:numPr>
          <w:ilvl w:val="0"/>
          <w:numId w:val="1"/>
        </w:numPr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t>Учить сопоставлять, сравнивать суждения о социальных явлениях, выявлять признаки, систематизировать факты, понятия; извлекать нужную информацию из источника.</w:t>
      </w:r>
    </w:p>
    <w:p w:rsidR="00E57A51" w:rsidRPr="00E57A51" w:rsidRDefault="00E57A51" w:rsidP="00E57A51">
      <w:pPr>
        <w:pStyle w:val="a3"/>
        <w:numPr>
          <w:ilvl w:val="0"/>
          <w:numId w:val="1"/>
        </w:numPr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t>Отработать задания в которых многие обучающиеся не смогли правильно выделить и извлечь нужную информацию из текста, применять термины и понятия обществоведческого курса, аргументировать свою позицию с опорой на факты общественной жизни и личный опыт.</w:t>
      </w:r>
    </w:p>
    <w:p w:rsidR="00E57A51" w:rsidRPr="00E57A51" w:rsidRDefault="00E57A51" w:rsidP="00E57A51">
      <w:pPr>
        <w:pStyle w:val="a3"/>
        <w:numPr>
          <w:ilvl w:val="0"/>
          <w:numId w:val="1"/>
        </w:numPr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t>Нацелить обучающихся на выполнение всех заданий.</w:t>
      </w:r>
    </w:p>
    <w:p w:rsidR="00E57A51" w:rsidRPr="00E57A51" w:rsidRDefault="00E57A51" w:rsidP="00E57A51">
      <w:pPr>
        <w:pStyle w:val="a3"/>
        <w:numPr>
          <w:ilvl w:val="0"/>
          <w:numId w:val="1"/>
        </w:numPr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t>Просмотреть формы работы (с некоторыми обучающимися нужно поработать индивидуально, по некоторым вопросам можно организовать групповую работу).</w:t>
      </w:r>
    </w:p>
    <w:p w:rsidR="00E57A51" w:rsidRPr="00E57A51" w:rsidRDefault="00E57A51" w:rsidP="00E57A51">
      <w:pPr>
        <w:pStyle w:val="a3"/>
        <w:numPr>
          <w:ilvl w:val="0"/>
          <w:numId w:val="1"/>
        </w:numPr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t>Учить рационально использовать время при выполнении работы.</w:t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t>Регулярно проводить онлайн-тестирование и репетиционные тестирование и обеспечить открытый учёт знаний, чтобы учащийся видел динамику результатов обучения.</w:t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t>Учитель истории и обществознания:…………………………./ Трофимова И.А).</w:t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lastRenderedPageBreak/>
        <w:t>1.11.2022г.</w:t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lastRenderedPageBreak/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E57A51" w:rsidRPr="00E57A51" w:rsidRDefault="00E57A51" w:rsidP="00E57A51">
      <w:pPr>
        <w:pStyle w:val="a3"/>
        <w:spacing w:before="0" w:beforeAutospacing="0" w:after="150" w:afterAutospacing="0"/>
        <w:rPr>
          <w:color w:val="000000"/>
        </w:rPr>
      </w:pPr>
      <w:r w:rsidRPr="00E57A51">
        <w:rPr>
          <w:color w:val="000000"/>
        </w:rPr>
        <w:br/>
      </w:r>
    </w:p>
    <w:p w:rsidR="00542A7C" w:rsidRPr="00E57A51" w:rsidRDefault="00542A7C">
      <w:pPr>
        <w:rPr>
          <w:rFonts w:ascii="Times New Roman" w:hAnsi="Times New Roman" w:cs="Times New Roman"/>
          <w:sz w:val="24"/>
          <w:szCs w:val="24"/>
        </w:rPr>
      </w:pPr>
    </w:p>
    <w:sectPr w:rsidR="00542A7C" w:rsidRPr="00E57A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FFE" w:rsidRDefault="007B5FFE" w:rsidP="006C2AC2">
      <w:pPr>
        <w:spacing w:after="0" w:line="240" w:lineRule="auto"/>
      </w:pPr>
      <w:r>
        <w:separator/>
      </w:r>
    </w:p>
  </w:endnote>
  <w:endnote w:type="continuationSeparator" w:id="0">
    <w:p w:rsidR="007B5FFE" w:rsidRDefault="007B5FFE" w:rsidP="006C2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FFE" w:rsidRDefault="007B5FFE" w:rsidP="006C2AC2">
      <w:pPr>
        <w:spacing w:after="0" w:line="240" w:lineRule="auto"/>
      </w:pPr>
      <w:r>
        <w:separator/>
      </w:r>
    </w:p>
  </w:footnote>
  <w:footnote w:type="continuationSeparator" w:id="0">
    <w:p w:rsidR="007B5FFE" w:rsidRDefault="007B5FFE" w:rsidP="006C2A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94A24"/>
    <w:multiLevelType w:val="multilevel"/>
    <w:tmpl w:val="0906A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B6"/>
    <w:rsid w:val="00542A7C"/>
    <w:rsid w:val="005816F4"/>
    <w:rsid w:val="006C2AC2"/>
    <w:rsid w:val="00752A55"/>
    <w:rsid w:val="007B5FFE"/>
    <w:rsid w:val="00931AB6"/>
    <w:rsid w:val="00CE4E06"/>
    <w:rsid w:val="00E57A51"/>
    <w:rsid w:val="00F2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5A804"/>
  <w15:docId w15:val="{D9BC92F2-ECC2-4BB8-968B-8F288D1F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6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6C2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2AC2"/>
  </w:style>
  <w:style w:type="paragraph" w:styleId="a6">
    <w:name w:val="footer"/>
    <w:basedOn w:val="a"/>
    <w:link w:val="a7"/>
    <w:uiPriority w:val="99"/>
    <w:unhideWhenUsed/>
    <w:rsid w:val="006C2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2AC2"/>
  </w:style>
  <w:style w:type="paragraph" w:styleId="a8">
    <w:name w:val="List Paragraph"/>
    <w:basedOn w:val="a"/>
    <w:uiPriority w:val="34"/>
    <w:qFormat/>
    <w:rsid w:val="00E57A51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8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Школа_2</cp:lastModifiedBy>
  <cp:revision>7</cp:revision>
  <dcterms:created xsi:type="dcterms:W3CDTF">2022-11-01T11:55:00Z</dcterms:created>
  <dcterms:modified xsi:type="dcterms:W3CDTF">2023-09-28T10:00:00Z</dcterms:modified>
</cp:coreProperties>
</file>